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23205" w14:textId="2230E9D1" w:rsidR="00F36F0C" w:rsidRDefault="00705B28" w:rsidP="00705B28">
      <w:pPr>
        <w:pStyle w:val="Balk1"/>
        <w:jc w:val="center"/>
      </w:pPr>
      <w:r>
        <w:t>Belgesiz Form Oluşturma</w:t>
      </w:r>
    </w:p>
    <w:p w14:paraId="166A3F43" w14:textId="3DE8952B" w:rsidR="00705B28" w:rsidRDefault="00705B28" w:rsidP="00705B28">
      <w:pPr>
        <w:pStyle w:val="ListeParagraf"/>
        <w:numPr>
          <w:ilvl w:val="0"/>
          <w:numId w:val="1"/>
        </w:numPr>
      </w:pPr>
      <w:r>
        <w:t>Belgeler ekranına girip “Takdir ve Ödüllendirme Kabineti” içine girilir.</w:t>
      </w:r>
    </w:p>
    <w:p w14:paraId="6690F342" w14:textId="572D1D41" w:rsidR="00705B28" w:rsidRDefault="00705B28" w:rsidP="00705B28">
      <w:pPr>
        <w:pStyle w:val="ListeParagraf"/>
        <w:numPr>
          <w:ilvl w:val="0"/>
          <w:numId w:val="1"/>
        </w:numPr>
      </w:pPr>
      <w:r w:rsidRPr="00705B28">
        <w:drawing>
          <wp:inline distT="0" distB="0" distL="0" distR="0" wp14:anchorId="78C82911" wp14:editId="6F193D73">
            <wp:extent cx="2200582" cy="1105054"/>
            <wp:effectExtent l="0" t="0" r="9525" b="0"/>
            <wp:docPr id="1356249311" name="Resim 1" descr="metin, yazı tipi, sayı, numara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249311" name="Resim 1" descr="metin, yazı tipi, sayı, numara, çizgi içeren bir resim&#10;&#10;Açıklama otomatik olarak oluşturuldu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28A3C" w14:textId="4E117E5A" w:rsidR="00705B28" w:rsidRDefault="00705B28" w:rsidP="00705B28">
      <w:pPr>
        <w:pStyle w:val="ListeParagraf"/>
        <w:numPr>
          <w:ilvl w:val="0"/>
          <w:numId w:val="1"/>
        </w:numPr>
      </w:pPr>
      <w:r>
        <w:t>(+) butonuna tıklanır ve “Yeni Belge” seçilir.</w:t>
      </w:r>
    </w:p>
    <w:p w14:paraId="156C179B" w14:textId="44C54E0B" w:rsidR="00705B28" w:rsidRDefault="00705B28" w:rsidP="00705B28">
      <w:pPr>
        <w:pStyle w:val="ListeParagraf"/>
        <w:numPr>
          <w:ilvl w:val="0"/>
          <w:numId w:val="1"/>
        </w:numPr>
      </w:pPr>
      <w:r w:rsidRPr="00705B28">
        <w:drawing>
          <wp:inline distT="0" distB="0" distL="0" distR="0" wp14:anchorId="604FDD07" wp14:editId="6A6474E6">
            <wp:extent cx="5760720" cy="1562100"/>
            <wp:effectExtent l="0" t="0" r="0" b="0"/>
            <wp:docPr id="1434488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4881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7C226" w14:textId="34304309" w:rsidR="00705B28" w:rsidRDefault="00705B28" w:rsidP="00705B28">
      <w:pPr>
        <w:pStyle w:val="ListeParagraf"/>
        <w:numPr>
          <w:ilvl w:val="0"/>
          <w:numId w:val="1"/>
        </w:numPr>
      </w:pPr>
      <w:r>
        <w:t>Karşımıza çıkan seçeneklerden “Belgesiz Form” seçilir.</w:t>
      </w:r>
    </w:p>
    <w:p w14:paraId="3C360B3B" w14:textId="63DE9A8A" w:rsidR="00705B28" w:rsidRDefault="00705B28" w:rsidP="00705B28">
      <w:pPr>
        <w:pStyle w:val="ListeParagraf"/>
        <w:numPr>
          <w:ilvl w:val="0"/>
          <w:numId w:val="1"/>
        </w:numPr>
      </w:pPr>
      <w:r w:rsidRPr="00705B28">
        <w:drawing>
          <wp:inline distT="0" distB="0" distL="0" distR="0" wp14:anchorId="6DDB7A1F" wp14:editId="70294256">
            <wp:extent cx="5760720" cy="3042285"/>
            <wp:effectExtent l="0" t="0" r="0" b="5715"/>
            <wp:docPr id="14670346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03466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446ED" w14:textId="18EB6884" w:rsidR="00705B28" w:rsidRDefault="00705B28" w:rsidP="00705B28">
      <w:pPr>
        <w:pStyle w:val="ListeParagraf"/>
        <w:numPr>
          <w:ilvl w:val="0"/>
          <w:numId w:val="1"/>
        </w:numPr>
      </w:pPr>
      <w:r>
        <w:t>Seçilen belgesiz formun adı “TÖS Tablolar” olarak girilir.</w:t>
      </w:r>
    </w:p>
    <w:p w14:paraId="0B345FC2" w14:textId="09A17441" w:rsidR="00705B28" w:rsidRDefault="00705B28" w:rsidP="00705B28">
      <w:pPr>
        <w:pStyle w:val="ListeParagraf"/>
        <w:numPr>
          <w:ilvl w:val="0"/>
          <w:numId w:val="1"/>
        </w:numPr>
      </w:pPr>
      <w:r>
        <w:t>Belge tipi ve yetki seti otomatik olarak gelecektir.</w:t>
      </w:r>
    </w:p>
    <w:p w14:paraId="21D87249" w14:textId="0CDA9D3C" w:rsidR="00705B28" w:rsidRPr="00705B28" w:rsidRDefault="00705B28" w:rsidP="00705B28">
      <w:pPr>
        <w:pStyle w:val="ListeParagraf"/>
        <w:numPr>
          <w:ilvl w:val="0"/>
          <w:numId w:val="1"/>
        </w:numPr>
      </w:pPr>
      <w:r>
        <w:t xml:space="preserve">“İleri” butonuna tıklandıktan sonra </w:t>
      </w:r>
      <w:r>
        <w:t>aşağıdaki gibi tablolar hazır olarak önümüze gelecektir.</w:t>
      </w:r>
    </w:p>
    <w:p w14:paraId="3021F59E" w14:textId="77777777" w:rsidR="00705B28" w:rsidRDefault="00705B28" w:rsidP="00705B28">
      <w:pPr>
        <w:pStyle w:val="ListeParagraf"/>
      </w:pPr>
    </w:p>
    <w:p w14:paraId="14687069" w14:textId="53E3ADBB" w:rsidR="00705B28" w:rsidRDefault="00705B28" w:rsidP="00705B28">
      <w:pPr>
        <w:pStyle w:val="ListeParagraf"/>
        <w:numPr>
          <w:ilvl w:val="0"/>
          <w:numId w:val="1"/>
        </w:numPr>
      </w:pPr>
      <w:r w:rsidRPr="00705B28">
        <w:lastRenderedPageBreak/>
        <w:drawing>
          <wp:inline distT="0" distB="0" distL="0" distR="0" wp14:anchorId="608CB0C1" wp14:editId="44E3A30E">
            <wp:extent cx="5760720" cy="5061585"/>
            <wp:effectExtent l="0" t="0" r="0" b="5715"/>
            <wp:docPr id="2074984714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984714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6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DDD95" w14:textId="77777777" w:rsidR="00705B28" w:rsidRDefault="00705B28" w:rsidP="00705B28">
      <w:pPr>
        <w:pStyle w:val="ListeParagraf"/>
      </w:pPr>
    </w:p>
    <w:p w14:paraId="7DBBDB42" w14:textId="7B48A90F" w:rsidR="00705B28" w:rsidRDefault="00705B28" w:rsidP="00705B28">
      <w:pPr>
        <w:pStyle w:val="ListeParagraf"/>
        <w:numPr>
          <w:ilvl w:val="0"/>
          <w:numId w:val="1"/>
        </w:numPr>
      </w:pPr>
      <w:r>
        <w:t>“Bitir” butonuna tıklayarak belgesiz form içindeki tabloları oluşturmuş oluyoruz.</w:t>
      </w:r>
    </w:p>
    <w:p w14:paraId="0D4E9241" w14:textId="77777777" w:rsidR="00705B28" w:rsidRDefault="00705B28" w:rsidP="00705B28">
      <w:pPr>
        <w:pStyle w:val="ListeParagraf"/>
      </w:pPr>
    </w:p>
    <w:p w14:paraId="58E68F9D" w14:textId="77777777" w:rsidR="00705B28" w:rsidRPr="00705B28" w:rsidRDefault="00705B28" w:rsidP="00705B28">
      <w:r w:rsidRPr="00705B28">
        <w:rPr>
          <w:highlight w:val="yellow"/>
        </w:rPr>
        <w:t>Oluşturmuş olduğumuz tabloların içine tablo içerikleri excel tablosundaki içerikleri alıp yapıştırabiliriz.</w:t>
      </w:r>
    </w:p>
    <w:p w14:paraId="71E0D209" w14:textId="77777777" w:rsidR="00705B28" w:rsidRDefault="00705B28" w:rsidP="00705B28">
      <w:pPr>
        <w:pStyle w:val="ListeParagraf"/>
      </w:pPr>
    </w:p>
    <w:p w14:paraId="51E1E12B" w14:textId="37D35B86" w:rsidR="00705B28" w:rsidRDefault="00705B28" w:rsidP="00705B28">
      <w:pPr>
        <w:pStyle w:val="Balk1"/>
        <w:jc w:val="center"/>
      </w:pPr>
      <w:r>
        <w:lastRenderedPageBreak/>
        <w:t>Kural Motoruna Belge numarası Ekleme</w:t>
      </w:r>
    </w:p>
    <w:p w14:paraId="4B11E4AF" w14:textId="0A175BDC" w:rsidR="00705B28" w:rsidRDefault="00705B28" w:rsidP="00705B28">
      <w:r w:rsidRPr="00705B28">
        <w:drawing>
          <wp:inline distT="0" distB="0" distL="0" distR="0" wp14:anchorId="3D2BB407" wp14:editId="6DA54F13">
            <wp:extent cx="5760720" cy="2047240"/>
            <wp:effectExtent l="0" t="0" r="0" b="0"/>
            <wp:docPr id="46931638" name="Resim 1" descr="metin, sayı, numara, yazı tipi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31638" name="Resim 1" descr="metin, sayı, numara, yazı tipi, yazılım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EC1D5" w14:textId="66BC843D" w:rsidR="00705B28" w:rsidRDefault="00705B28" w:rsidP="00705B28">
      <w:pPr>
        <w:pStyle w:val="ListeParagraf"/>
        <w:numPr>
          <w:ilvl w:val="0"/>
          <w:numId w:val="2"/>
        </w:numPr>
      </w:pPr>
      <w:r>
        <w:t>Hazırlamış olduğumuz belgenin “Özellikler” sekmesine tıklanır.</w:t>
      </w:r>
    </w:p>
    <w:p w14:paraId="0DBC278F" w14:textId="72CA79E8" w:rsidR="00705B28" w:rsidRDefault="004B371B" w:rsidP="00705B28">
      <w:pPr>
        <w:pStyle w:val="ListeParagraf"/>
        <w:numPr>
          <w:ilvl w:val="0"/>
          <w:numId w:val="2"/>
        </w:numPr>
      </w:pPr>
      <w:r>
        <w:t>Belge numarasının üzerine tıklanarak belge numarası kopyalanır.</w:t>
      </w:r>
    </w:p>
    <w:p w14:paraId="73393A50" w14:textId="51714DE5" w:rsidR="004B371B" w:rsidRDefault="004B371B" w:rsidP="00705B28">
      <w:pPr>
        <w:pStyle w:val="ListeParagraf"/>
        <w:numPr>
          <w:ilvl w:val="0"/>
          <w:numId w:val="2"/>
        </w:numPr>
      </w:pPr>
      <w:r>
        <w:t>Tanımlamalar ekranından “Kural Motoru” sayfasına geçilir.</w:t>
      </w:r>
    </w:p>
    <w:p w14:paraId="04BA8B98" w14:textId="7C67ECD1" w:rsidR="004B371B" w:rsidRDefault="004B371B" w:rsidP="00705B28">
      <w:pPr>
        <w:pStyle w:val="ListeParagraf"/>
        <w:numPr>
          <w:ilvl w:val="0"/>
          <w:numId w:val="2"/>
        </w:numPr>
      </w:pPr>
      <w:r>
        <w:t>“Değişkenler” sekmesi tıklanır</w:t>
      </w:r>
    </w:p>
    <w:p w14:paraId="0790CC28" w14:textId="3D8BC170" w:rsidR="004B371B" w:rsidRDefault="004B371B" w:rsidP="00705B28">
      <w:pPr>
        <w:pStyle w:val="ListeParagraf"/>
        <w:numPr>
          <w:ilvl w:val="0"/>
          <w:numId w:val="2"/>
        </w:numPr>
      </w:pPr>
      <w:r>
        <w:t>Değişken Adı:</w:t>
      </w:r>
      <w:r w:rsidRPr="004B371B">
        <w:rPr>
          <w:rFonts w:ascii="Segoe UI" w:hAnsi="Segoe UI" w:cs="Segoe UI"/>
          <w:color w:val="FFFFFF"/>
          <w:sz w:val="20"/>
          <w:szCs w:val="20"/>
        </w:rPr>
        <w:t xml:space="preserve"> </w:t>
      </w:r>
      <w:r w:rsidRPr="004B371B">
        <w:t>TOSbelgeno</w:t>
      </w:r>
      <w:r>
        <w:br/>
        <w:t>Tipi:string</w:t>
      </w:r>
      <w:r>
        <w:br/>
        <w:t>Değeri:”kopyalanmış olan belge numarası yapıştırılır”.</w:t>
      </w:r>
    </w:p>
    <w:p w14:paraId="517227A2" w14:textId="508434FD" w:rsidR="00705B28" w:rsidRPr="00705B28" w:rsidRDefault="004B371B" w:rsidP="00705B28">
      <w:r>
        <w:t>Kaydetme simgesine tıklanır ve kural motoruna belge numarası ekleme işlemimiz gerçekleşir.</w:t>
      </w:r>
    </w:p>
    <w:sectPr w:rsidR="00705B28" w:rsidRPr="00705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B1732"/>
    <w:multiLevelType w:val="hybridMultilevel"/>
    <w:tmpl w:val="0D3633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D0705"/>
    <w:multiLevelType w:val="hybridMultilevel"/>
    <w:tmpl w:val="FA10E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067920">
    <w:abstractNumId w:val="1"/>
  </w:num>
  <w:num w:numId="2" w16cid:durableId="1583831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41"/>
    <w:rsid w:val="001D210E"/>
    <w:rsid w:val="001E5B05"/>
    <w:rsid w:val="004B371B"/>
    <w:rsid w:val="00705B28"/>
    <w:rsid w:val="007F10B4"/>
    <w:rsid w:val="0081287F"/>
    <w:rsid w:val="00D51141"/>
    <w:rsid w:val="00E94F65"/>
    <w:rsid w:val="00F3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747C"/>
  <w15:chartTrackingRefBased/>
  <w15:docId w15:val="{98B16C42-7FA3-49EF-810C-6112DFB4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51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51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51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51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51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51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51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51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51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51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51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51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5114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5114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5114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5114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5114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5114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51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1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51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51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51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5114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5114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5114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51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5114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511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Talha Ergünay</dc:creator>
  <cp:keywords/>
  <dc:description/>
  <cp:lastModifiedBy>Talha Ergünay</cp:lastModifiedBy>
  <cp:revision>2</cp:revision>
  <dcterms:created xsi:type="dcterms:W3CDTF">2024-10-03T12:58:00Z</dcterms:created>
  <dcterms:modified xsi:type="dcterms:W3CDTF">2024-10-03T13:11:00Z</dcterms:modified>
</cp:coreProperties>
</file>